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8C" w:rsidRPr="006A74F2" w:rsidRDefault="00C17D0D" w:rsidP="00221B1A">
      <w:pPr>
        <w:spacing w:before="160"/>
        <w:jc w:val="center"/>
        <w:rPr>
          <w:b/>
        </w:rPr>
      </w:pPr>
      <w:r w:rsidRPr="006A74F2">
        <w:rPr>
          <w:b/>
        </w:rPr>
        <w:t>TERMO DE COMPROMISSO</w:t>
      </w:r>
    </w:p>
    <w:p w:rsidR="00C17D0D" w:rsidRDefault="00C17D0D" w:rsidP="00C17D0D">
      <w:pPr>
        <w:spacing w:before="120" w:after="120" w:line="360" w:lineRule="auto"/>
        <w:jc w:val="both"/>
      </w:pPr>
      <w:r>
        <w:t xml:space="preserve">Eu, </w:t>
      </w:r>
      <w:r w:rsidRPr="00C17D0D">
        <w:rPr>
          <w:color w:val="FF0000"/>
        </w:rPr>
        <w:t>(inserir nome completo do candidato)</w:t>
      </w:r>
      <w:r>
        <w:t xml:space="preserve">, CPF </w:t>
      </w:r>
      <w:r w:rsidRPr="00C17D0D">
        <w:rPr>
          <w:color w:val="FF0000"/>
        </w:rPr>
        <w:t xml:space="preserve">(inserir </w:t>
      </w:r>
      <w:proofErr w:type="spellStart"/>
      <w:r w:rsidRPr="00C17D0D">
        <w:rPr>
          <w:color w:val="FF0000"/>
        </w:rPr>
        <w:t>cpf</w:t>
      </w:r>
      <w:proofErr w:type="spellEnd"/>
      <w:r w:rsidRPr="00C17D0D">
        <w:rPr>
          <w:color w:val="FF0000"/>
        </w:rPr>
        <w:t xml:space="preserve"> do candidato)</w:t>
      </w:r>
      <w:r>
        <w:t xml:space="preserve">, aluno(a) de </w:t>
      </w:r>
      <w:r w:rsidRPr="00C17D0D">
        <w:rPr>
          <w:color w:val="FF0000"/>
        </w:rPr>
        <w:t>(mestrado ou doutorado)</w:t>
      </w:r>
      <w:r>
        <w:t xml:space="preserve"> do Programa de Pós-Graduação </w:t>
      </w:r>
      <w:r w:rsidRPr="00C17D0D">
        <w:rPr>
          <w:color w:val="FF0000"/>
        </w:rPr>
        <w:t>(inserir o nome do PPG)</w:t>
      </w:r>
      <w:r>
        <w:t xml:space="preserve">, </w:t>
      </w:r>
      <w:r w:rsidR="00126B61">
        <w:t>declaro que estou de acordo com</w:t>
      </w:r>
      <w:r>
        <w:t xml:space="preserve"> </w:t>
      </w:r>
      <w:bookmarkStart w:id="0" w:name="_GoBack"/>
      <w:bookmarkEnd w:id="0"/>
      <w:r>
        <w:t>as regras de aplicação do Exame de Proficiência Leitora em Língua Inglesa, dispostas a seguir:</w:t>
      </w:r>
    </w:p>
    <w:p w:rsidR="00C17D0D" w:rsidRDefault="00C17D0D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Para a aplicação remota, o candidato deverá dispor de conexão com internet e equipamento que permita exibição de sua imagem e compartilhamento de sua tela, durante todo o exame;</w:t>
      </w:r>
    </w:p>
    <w:p w:rsidR="00C17D0D" w:rsidRDefault="00C17D0D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A UFC não se responsabilizará por qualquer problema técnico que possa surgir durante a aplicação remota;</w:t>
      </w:r>
    </w:p>
    <w:p w:rsidR="00C17D0D" w:rsidRDefault="00C17D0D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 xml:space="preserve">Em caso de interrupção da aplicação por algum problema técnico, o candidato deverá entrar em contato com a coordenação do exame, no e-mail </w:t>
      </w:r>
      <w:hyperlink r:id="rId5" w:history="1">
        <w:r w:rsidRPr="008C4B38">
          <w:rPr>
            <w:rStyle w:val="Hyperlink"/>
          </w:rPr>
          <w:t>ccbproficiencia@ufc.br</w:t>
        </w:r>
      </w:hyperlink>
      <w:r>
        <w:t>, imediatamente;</w:t>
      </w:r>
    </w:p>
    <w:p w:rsidR="00C17D0D" w:rsidRDefault="00C17D0D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Não será permitido nenhum tipo de consulta, com exceção de dicionário impresso;</w:t>
      </w:r>
    </w:p>
    <w:p w:rsidR="006C7102" w:rsidRDefault="006C7102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A prova só poderá ser respondida pelo candidato, sem auxílio de terceiros;</w:t>
      </w:r>
    </w:p>
    <w:p w:rsidR="001A241D" w:rsidRDefault="001A241D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 xml:space="preserve">A fiscalização da prova se dará por meio de videoconferência, em sala do Google </w:t>
      </w:r>
      <w:proofErr w:type="spellStart"/>
      <w:r>
        <w:t>Meet</w:t>
      </w:r>
      <w:proofErr w:type="spellEnd"/>
      <w:r>
        <w:t>, aberta pelo professor fiscal e a prova será disponibilizada na plataforma SOLAR, em turma a ser informada, anteriormente, pela coordenação do exame;</w:t>
      </w:r>
    </w:p>
    <w:p w:rsidR="001A241D" w:rsidRDefault="001A241D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 xml:space="preserve">O candidato deverá se conectar à sala do Google </w:t>
      </w:r>
      <w:proofErr w:type="spellStart"/>
      <w:r>
        <w:t>Meet</w:t>
      </w:r>
      <w:proofErr w:type="spellEnd"/>
      <w:r>
        <w:t xml:space="preserve"> e à turma da plataforma SOLAR, ambas indicadas pela coordenação do exame, com uma antecedência de 30 minutos do início da prova;</w:t>
      </w:r>
    </w:p>
    <w:p w:rsidR="006C7102" w:rsidRDefault="006C7102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A prova terá duração de 60 (sessenta) minutos e não será permitida nenhuma ausência do candidato, durante o decurso da aplicação;</w:t>
      </w:r>
    </w:p>
    <w:p w:rsidR="00AC012A" w:rsidRDefault="00AC012A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A inscrição para o exame se dará por meio do Sistema de Gerenciamento e Administração dos Exames de Proficiências (</w:t>
      </w:r>
      <w:proofErr w:type="spellStart"/>
      <w:r>
        <w:t>SiGAEP</w:t>
      </w:r>
      <w:proofErr w:type="spellEnd"/>
      <w:r>
        <w:t xml:space="preserve">), no site </w:t>
      </w:r>
      <w:hyperlink r:id="rId6" w:history="1">
        <w:r w:rsidRPr="008C4B38">
          <w:rPr>
            <w:rStyle w:val="Hyperlink"/>
          </w:rPr>
          <w:t>https://sigaep.quixada.ufc.br/telaInicial</w:t>
        </w:r>
      </w:hyperlink>
      <w:r>
        <w:t>, em duas etapas:</w:t>
      </w:r>
    </w:p>
    <w:p w:rsidR="00AC012A" w:rsidRDefault="00AC012A" w:rsidP="008F0CC8">
      <w:pPr>
        <w:pStyle w:val="PargrafodaLista"/>
        <w:numPr>
          <w:ilvl w:val="1"/>
          <w:numId w:val="1"/>
        </w:numPr>
        <w:spacing w:after="0" w:line="240" w:lineRule="auto"/>
        <w:ind w:hanging="357"/>
        <w:jc w:val="both"/>
      </w:pPr>
      <w:r>
        <w:t xml:space="preserve">O aluno deve se cadastrar no </w:t>
      </w:r>
      <w:proofErr w:type="spellStart"/>
      <w:r>
        <w:t>SiGAEP</w:t>
      </w:r>
      <w:proofErr w:type="spellEnd"/>
      <w:r>
        <w:t>. Caso já tenha cadastro, desconsiderar essa etapa;</w:t>
      </w:r>
    </w:p>
    <w:p w:rsidR="00AC012A" w:rsidRDefault="00AC012A" w:rsidP="008F0CC8">
      <w:pPr>
        <w:pStyle w:val="PargrafodaLista"/>
        <w:numPr>
          <w:ilvl w:val="1"/>
          <w:numId w:val="1"/>
        </w:numPr>
        <w:spacing w:after="0" w:line="240" w:lineRule="auto"/>
        <w:ind w:hanging="357"/>
        <w:jc w:val="both"/>
      </w:pPr>
      <w:r>
        <w:t>Após cadastro, o candidato deve se inscrever no exame indicado pela coordenação.</w:t>
      </w:r>
    </w:p>
    <w:p w:rsidR="006A74F2" w:rsidRDefault="006A74F2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A videoconferência será gravada;</w:t>
      </w:r>
    </w:p>
    <w:p w:rsidR="002C2788" w:rsidRDefault="002C2788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Antes do início da prova, o candidato deve mostrar ao fiscal sua carteira de identidade (RG, CNH, etc);</w:t>
      </w:r>
    </w:p>
    <w:p w:rsidR="007D380C" w:rsidRDefault="007D380C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O candidato deve estar sozinho, em uma sala, sem a interrupção de terceiros;</w:t>
      </w:r>
    </w:p>
    <w:p w:rsidR="007D380C" w:rsidRDefault="007D380C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O candidato não poderá fazer o teste em áreas públicas como parques, etc.</w:t>
      </w:r>
    </w:p>
    <w:p w:rsidR="007D380C" w:rsidRDefault="007D380C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O candidato deve sentar em uma cadeira e dispor o equipamento sobre uma mesa. Não é permitido fazer a prova sentado em sofá ou cama, por exemplo.</w:t>
      </w:r>
    </w:p>
    <w:p w:rsidR="007D380C" w:rsidRDefault="007D380C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Bebida e comida não são permitidos durante o teste;</w:t>
      </w:r>
    </w:p>
    <w:p w:rsidR="007D380C" w:rsidRDefault="007D380C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 xml:space="preserve">Antes do início do teste, o candidato deve mostrar a </w:t>
      </w:r>
      <w:r w:rsidR="008F0CC8">
        <w:t>área</w:t>
      </w:r>
      <w:r>
        <w:t xml:space="preserve"> em que fará a prova para o seu fiscal;</w:t>
      </w:r>
    </w:p>
    <w:p w:rsidR="007D380C" w:rsidRDefault="007D380C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O candidato deve mostrar as orelhas para o fiscal e deve permanecer com elas de maneira visível;</w:t>
      </w:r>
    </w:p>
    <w:p w:rsidR="007D380C" w:rsidRDefault="007D380C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Vestir-se apropriadamente para o teste;</w:t>
      </w:r>
    </w:p>
    <w:p w:rsidR="007D380C" w:rsidRDefault="008F0CC8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>O candidato pode usar uma página de editor de texto para anotações. A página não poderá ser salva e seu conteúdo deve ser apagado, ao final do teste;</w:t>
      </w:r>
    </w:p>
    <w:p w:rsidR="008F0CC8" w:rsidRDefault="008F0CC8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 xml:space="preserve">O candidato pode, no decorrer de toda a prova, tirar dúvidas com o fiscal apenas sobre questões relacionadas à plataforma SOLAR e ao Google </w:t>
      </w:r>
      <w:proofErr w:type="spellStart"/>
      <w:r>
        <w:t>Meet</w:t>
      </w:r>
      <w:proofErr w:type="spellEnd"/>
      <w:r>
        <w:t>;</w:t>
      </w:r>
    </w:p>
    <w:p w:rsidR="006A74F2" w:rsidRDefault="006A74F2" w:rsidP="008F0CC8">
      <w:pPr>
        <w:pStyle w:val="PargrafodaLista"/>
        <w:numPr>
          <w:ilvl w:val="0"/>
          <w:numId w:val="1"/>
        </w:numPr>
        <w:spacing w:after="0" w:line="240" w:lineRule="auto"/>
        <w:ind w:hanging="357"/>
        <w:jc w:val="both"/>
      </w:pPr>
      <w:r>
        <w:t xml:space="preserve">Em caso de descumprimento dos termos acima, o aluno terá a prova cancelada e poderá responder aos órgãos competentes, nos termos da legislação vigente. </w:t>
      </w:r>
    </w:p>
    <w:p w:rsidR="006A74F2" w:rsidRDefault="006A74F2" w:rsidP="006A74F2">
      <w:pPr>
        <w:spacing w:before="120" w:after="120" w:line="360" w:lineRule="auto"/>
        <w:jc w:val="both"/>
      </w:pPr>
      <w:r>
        <w:t xml:space="preserve">Declaro que li e estou ciente das condições acima. </w:t>
      </w:r>
    </w:p>
    <w:p w:rsidR="006A74F2" w:rsidRDefault="006A74F2" w:rsidP="006A74F2">
      <w:pPr>
        <w:spacing w:before="120" w:after="120" w:line="360" w:lineRule="auto"/>
        <w:jc w:val="both"/>
      </w:pPr>
      <w:r>
        <w:t>LOCAL, DATA</w:t>
      </w:r>
    </w:p>
    <w:p w:rsidR="006A74F2" w:rsidRDefault="006A74F2" w:rsidP="006A74F2">
      <w:pPr>
        <w:spacing w:before="120" w:after="120" w:line="360" w:lineRule="auto"/>
        <w:jc w:val="center"/>
      </w:pPr>
      <w:r>
        <w:t>___________________________________________________________</w:t>
      </w:r>
    </w:p>
    <w:p w:rsidR="00AC012A" w:rsidRDefault="006A74F2" w:rsidP="006A74F2">
      <w:pPr>
        <w:spacing w:before="120" w:after="120" w:line="360" w:lineRule="auto"/>
        <w:jc w:val="center"/>
      </w:pPr>
      <w:r>
        <w:t>ASSINATURA DO CANDIDATO</w:t>
      </w:r>
    </w:p>
    <w:sectPr w:rsidR="00AC012A" w:rsidSect="002C2788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3FC1"/>
    <w:multiLevelType w:val="multilevel"/>
    <w:tmpl w:val="2E3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0D"/>
    <w:rsid w:val="000A658C"/>
    <w:rsid w:val="00126B61"/>
    <w:rsid w:val="001A241D"/>
    <w:rsid w:val="00221B1A"/>
    <w:rsid w:val="002C2788"/>
    <w:rsid w:val="006A74F2"/>
    <w:rsid w:val="006C7102"/>
    <w:rsid w:val="007D380C"/>
    <w:rsid w:val="008F0CC8"/>
    <w:rsid w:val="00AC012A"/>
    <w:rsid w:val="00C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42DA"/>
  <w15:chartTrackingRefBased/>
  <w15:docId w15:val="{DE898B69-EA2B-4262-B5E9-749560E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D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7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aep.quixada.ufc.br/telaInicial" TargetMode="External"/><Relationship Id="rId5" Type="http://schemas.openxmlformats.org/officeDocument/2006/relationships/hyperlink" Target="mailto:ccbproficiencia@uf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Pessoa</dc:creator>
  <cp:keywords/>
  <dc:description/>
  <cp:lastModifiedBy>Eder Pessoa</cp:lastModifiedBy>
  <cp:revision>10</cp:revision>
  <dcterms:created xsi:type="dcterms:W3CDTF">2020-06-22T17:01:00Z</dcterms:created>
  <dcterms:modified xsi:type="dcterms:W3CDTF">2020-07-14T23:00:00Z</dcterms:modified>
</cp:coreProperties>
</file>