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2D" w:rsidRDefault="0081602D" w:rsidP="0081602D">
      <w:pPr>
        <w:spacing w:line="360" w:lineRule="auto"/>
        <w:ind w:firstLine="3261"/>
        <w:jc w:val="center"/>
        <w:rPr>
          <w:i/>
          <w:color w:val="000000"/>
          <w:sz w:val="22"/>
        </w:rPr>
      </w:pPr>
    </w:p>
    <w:p w:rsidR="0081602D" w:rsidRDefault="0081602D" w:rsidP="0081602D">
      <w:pPr>
        <w:spacing w:line="360" w:lineRule="auto"/>
        <w:jc w:val="center"/>
        <w:rPr>
          <w:i/>
          <w:color w:val="000000"/>
          <w:sz w:val="40"/>
        </w:rPr>
      </w:pPr>
      <w:r>
        <w:rPr>
          <w:i/>
          <w:color w:val="000000"/>
          <w:sz w:val="40"/>
        </w:rPr>
        <w:t>UNIVERSIDADE FEDERAL DO CEARÁ</w:t>
      </w:r>
    </w:p>
    <w:p w:rsidR="0081602D" w:rsidRDefault="0081602D" w:rsidP="0081602D">
      <w:pPr>
        <w:spacing w:line="360" w:lineRule="auto"/>
        <w:jc w:val="center"/>
        <w:rPr>
          <w:i/>
          <w:color w:val="000000"/>
          <w:sz w:val="40"/>
        </w:rPr>
      </w:pPr>
      <w:r>
        <w:rPr>
          <w:rFonts w:ascii="Arial" w:hAnsi="Arial"/>
          <w:i/>
          <w:color w:val="000000"/>
          <w:sz w:val="44"/>
        </w:rPr>
        <w:t xml:space="preserve">         </w:t>
      </w:r>
      <w:r>
        <w:rPr>
          <w:rFonts w:ascii="Arial" w:hAnsi="Arial"/>
          <w:i/>
          <w:color w:val="000000"/>
          <w:sz w:val="40"/>
        </w:rPr>
        <w:t>CENTRO DE TECNOLOGIA</w:t>
      </w:r>
    </w:p>
    <w:p w:rsidR="0081602D" w:rsidRDefault="0081602D" w:rsidP="0081602D">
      <w:pPr>
        <w:spacing w:line="360" w:lineRule="auto"/>
        <w:ind w:firstLine="3261"/>
        <w:rPr>
          <w:i/>
          <w:color w:val="000000"/>
          <w:sz w:val="22"/>
        </w:rPr>
      </w:pPr>
    </w:p>
    <w:p w:rsidR="0081602D" w:rsidRDefault="0081602D" w:rsidP="0081602D">
      <w:pPr>
        <w:spacing w:line="360" w:lineRule="auto"/>
        <w:ind w:firstLine="993"/>
        <w:jc w:val="center"/>
        <w:rPr>
          <w:b/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 </w:t>
      </w:r>
      <w:r>
        <w:rPr>
          <w:b/>
          <w:i/>
          <w:color w:val="000000"/>
          <w:u w:val="single"/>
        </w:rPr>
        <w:t xml:space="preserve">P L A N </w:t>
      </w:r>
      <w:proofErr w:type="gramStart"/>
      <w:r>
        <w:rPr>
          <w:b/>
          <w:i/>
          <w:color w:val="000000"/>
          <w:u w:val="single"/>
        </w:rPr>
        <w:t>O  D</w:t>
      </w:r>
      <w:proofErr w:type="gramEnd"/>
      <w:r>
        <w:rPr>
          <w:b/>
          <w:i/>
          <w:color w:val="000000"/>
          <w:u w:val="single"/>
        </w:rPr>
        <w:t xml:space="preserve"> E  </w:t>
      </w:r>
      <w:proofErr w:type="spellStart"/>
      <w:r>
        <w:rPr>
          <w:b/>
          <w:i/>
          <w:color w:val="000000"/>
          <w:u w:val="single"/>
        </w:rPr>
        <w:t>E</w:t>
      </w:r>
      <w:proofErr w:type="spellEnd"/>
      <w:r>
        <w:rPr>
          <w:b/>
          <w:i/>
          <w:color w:val="000000"/>
          <w:u w:val="single"/>
        </w:rPr>
        <w:t xml:space="preserve"> N S I N O  D E  D I S C I P L I N A</w:t>
      </w:r>
    </w:p>
    <w:p w:rsidR="0081602D" w:rsidRDefault="0081602D" w:rsidP="0081602D">
      <w:pPr>
        <w:spacing w:line="360" w:lineRule="auto"/>
        <w:ind w:firstLine="993"/>
        <w:jc w:val="center"/>
        <w:rPr>
          <w:i/>
          <w:color w:val="000000"/>
          <w:u w:val="single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  <w:gridCol w:w="1433"/>
        <w:gridCol w:w="1876"/>
        <w:gridCol w:w="1315"/>
        <w:gridCol w:w="1985"/>
      </w:tblGrid>
      <w:tr w:rsidR="0081602D" w:rsidTr="004B48E6">
        <w:tc>
          <w:tcPr>
            <w:tcW w:w="3456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DI S C I P L I N A</w:t>
            </w:r>
          </w:p>
        </w:tc>
        <w:tc>
          <w:tcPr>
            <w:tcW w:w="1433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CÓDIGO</w:t>
            </w:r>
          </w:p>
        </w:tc>
        <w:tc>
          <w:tcPr>
            <w:tcW w:w="1876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N</w:t>
            </w:r>
            <w:r>
              <w:rPr>
                <w:b/>
                <w:i/>
                <w:color w:val="000000"/>
                <w:sz w:val="22"/>
                <w:u w:val="single"/>
              </w:rPr>
              <w:t>o</w:t>
            </w:r>
            <w:r>
              <w:rPr>
                <w:b/>
                <w:i/>
                <w:color w:val="000000"/>
                <w:sz w:val="22"/>
              </w:rPr>
              <w:t xml:space="preserve"> CRÉDITOS</w:t>
            </w:r>
          </w:p>
        </w:tc>
        <w:tc>
          <w:tcPr>
            <w:tcW w:w="1315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TURMA</w:t>
            </w:r>
          </w:p>
        </w:tc>
        <w:tc>
          <w:tcPr>
            <w:tcW w:w="1985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ANO/SEMESTRE</w:t>
            </w:r>
          </w:p>
        </w:tc>
      </w:tr>
      <w:tr w:rsidR="0081602D" w:rsidTr="004B48E6">
        <w:tc>
          <w:tcPr>
            <w:tcW w:w="3456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bookmarkStart w:id="0" w:name="_GoBack"/>
            <w:r>
              <w:rPr>
                <w:i/>
                <w:color w:val="000000"/>
                <w:sz w:val="22"/>
              </w:rPr>
              <w:t>Modelagem Matemática em Recursos Hídricos</w:t>
            </w:r>
            <w:bookmarkEnd w:id="0"/>
          </w:p>
        </w:tc>
        <w:tc>
          <w:tcPr>
            <w:tcW w:w="1433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TDP 804</w:t>
            </w:r>
          </w:p>
        </w:tc>
        <w:tc>
          <w:tcPr>
            <w:tcW w:w="1876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03</w:t>
            </w:r>
          </w:p>
        </w:tc>
        <w:tc>
          <w:tcPr>
            <w:tcW w:w="1315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“ A ”</w:t>
            </w:r>
          </w:p>
        </w:tc>
        <w:tc>
          <w:tcPr>
            <w:tcW w:w="1985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5D2D93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2018</w:t>
            </w:r>
            <w:r w:rsidR="0081602D">
              <w:rPr>
                <w:i/>
                <w:color w:val="000000"/>
                <w:sz w:val="22"/>
              </w:rPr>
              <w:t>/1</w:t>
            </w:r>
          </w:p>
        </w:tc>
      </w:tr>
    </w:tbl>
    <w:p w:rsidR="0081602D" w:rsidRDefault="0081602D" w:rsidP="0081602D">
      <w:pPr>
        <w:rPr>
          <w:i/>
          <w:color w:val="000000"/>
          <w:sz w:val="22"/>
        </w:rPr>
      </w:pPr>
    </w:p>
    <w:p w:rsidR="0081602D" w:rsidRDefault="0081602D" w:rsidP="0081602D">
      <w:pPr>
        <w:rPr>
          <w:i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2206"/>
        <w:gridCol w:w="3025"/>
      </w:tblGrid>
      <w:tr w:rsidR="0081602D" w:rsidTr="004B48E6">
        <w:tc>
          <w:tcPr>
            <w:tcW w:w="4834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PROFESSOR (ES) RESPONSÁVEL (EIS)</w:t>
            </w:r>
          </w:p>
        </w:tc>
        <w:tc>
          <w:tcPr>
            <w:tcW w:w="2206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TITULAÇÃO </w:t>
            </w:r>
          </w:p>
        </w:tc>
        <w:tc>
          <w:tcPr>
            <w:tcW w:w="3025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REGIME DE TRABALHO</w:t>
            </w:r>
          </w:p>
        </w:tc>
      </w:tr>
      <w:tr w:rsidR="0081602D" w:rsidTr="004B48E6">
        <w:tc>
          <w:tcPr>
            <w:tcW w:w="4834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Prof.  Ernesto da Silva Pitombeira</w:t>
            </w: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2206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  <w:lang w:val="es-ES_tradnl"/>
              </w:rPr>
            </w:pPr>
            <w:r>
              <w:rPr>
                <w:i/>
                <w:color w:val="000000"/>
                <w:sz w:val="22"/>
                <w:lang w:val="es-ES_tradnl"/>
              </w:rPr>
              <w:t>Ph.D</w:t>
            </w:r>
          </w:p>
        </w:tc>
        <w:tc>
          <w:tcPr>
            <w:tcW w:w="3025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  <w:lang w:val="es-ES_tradnl"/>
              </w:rPr>
            </w:pPr>
          </w:p>
          <w:p w:rsidR="0081602D" w:rsidRDefault="005D2D93" w:rsidP="004B48E6">
            <w:pPr>
              <w:jc w:val="center"/>
              <w:rPr>
                <w:i/>
                <w:color w:val="000000"/>
                <w:sz w:val="22"/>
                <w:lang w:val="es-ES_tradnl"/>
              </w:rPr>
            </w:pPr>
            <w:r>
              <w:rPr>
                <w:i/>
                <w:color w:val="000000"/>
                <w:sz w:val="22"/>
                <w:lang w:val="es-ES_tradnl"/>
              </w:rPr>
              <w:t>-</w:t>
            </w:r>
          </w:p>
        </w:tc>
      </w:tr>
    </w:tbl>
    <w:p w:rsidR="0081602D" w:rsidRDefault="0081602D" w:rsidP="0081602D">
      <w:pPr>
        <w:rPr>
          <w:i/>
          <w:color w:val="000000"/>
          <w:sz w:val="22"/>
          <w:lang w:val="es-ES_tradnl"/>
        </w:rPr>
      </w:pPr>
    </w:p>
    <w:p w:rsidR="0081602D" w:rsidRDefault="0081602D" w:rsidP="0081602D">
      <w:pPr>
        <w:rPr>
          <w:i/>
          <w:color w:val="000000"/>
          <w:sz w:val="22"/>
          <w:lang w:val="es-ES_tradnl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3260"/>
        <w:gridCol w:w="2694"/>
      </w:tblGrid>
      <w:tr w:rsidR="0081602D" w:rsidTr="004B48E6">
        <w:tc>
          <w:tcPr>
            <w:tcW w:w="2694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  <w:lang w:val="es-ES_tradnl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CURSO (S)</w:t>
            </w:r>
          </w:p>
        </w:tc>
        <w:tc>
          <w:tcPr>
            <w:tcW w:w="1417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NÍVEL</w:t>
            </w:r>
          </w:p>
        </w:tc>
        <w:tc>
          <w:tcPr>
            <w:tcW w:w="3260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DEPARTAMENTO</w:t>
            </w:r>
          </w:p>
        </w:tc>
        <w:tc>
          <w:tcPr>
            <w:tcW w:w="2694" w:type="dxa"/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UNIDADE CURRICULAR</w:t>
            </w:r>
          </w:p>
        </w:tc>
      </w:tr>
      <w:tr w:rsidR="0081602D" w:rsidTr="004B48E6">
        <w:tc>
          <w:tcPr>
            <w:tcW w:w="2694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Curso de Doutorado em </w:t>
            </w: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Recursos Hídricos </w:t>
            </w: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1417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Doutorado</w:t>
            </w:r>
          </w:p>
        </w:tc>
        <w:tc>
          <w:tcPr>
            <w:tcW w:w="3260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Dep. de Enga. Hidráulica </w:t>
            </w: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e Ambiental </w:t>
            </w:r>
          </w:p>
        </w:tc>
        <w:tc>
          <w:tcPr>
            <w:tcW w:w="2694" w:type="dxa"/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Curso de Doutorado em Recursos Hídricos</w:t>
            </w:r>
          </w:p>
        </w:tc>
      </w:tr>
    </w:tbl>
    <w:p w:rsidR="0081602D" w:rsidRDefault="0081602D" w:rsidP="0081602D">
      <w:pPr>
        <w:rPr>
          <w:i/>
          <w:color w:val="000000"/>
          <w:sz w:val="22"/>
        </w:rPr>
      </w:pPr>
    </w:p>
    <w:p w:rsidR="0081602D" w:rsidRDefault="0081602D" w:rsidP="0081602D">
      <w:pPr>
        <w:ind w:left="284"/>
        <w:rPr>
          <w:i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992"/>
        <w:gridCol w:w="1329"/>
        <w:gridCol w:w="372"/>
        <w:gridCol w:w="944"/>
        <w:gridCol w:w="1182"/>
        <w:gridCol w:w="284"/>
      </w:tblGrid>
      <w:tr w:rsidR="0081602D" w:rsidTr="004B48E6">
        <w:tc>
          <w:tcPr>
            <w:tcW w:w="100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1602D" w:rsidRDefault="0081602D" w:rsidP="004B48E6">
            <w:pPr>
              <w:pBdr>
                <w:left w:val="single" w:sz="6" w:space="1" w:color="auto"/>
                <w:right w:val="single" w:sz="6" w:space="1" w:color="auto"/>
              </w:pBdr>
              <w:ind w:left="-212"/>
              <w:jc w:val="both"/>
              <w:rPr>
                <w:i/>
                <w:color w:val="000000"/>
                <w:sz w:val="22"/>
                <w:u w:val="single"/>
              </w:rPr>
            </w:pPr>
          </w:p>
          <w:p w:rsidR="0081602D" w:rsidRDefault="0081602D" w:rsidP="004B48E6">
            <w:pPr>
              <w:pBdr>
                <w:left w:val="single" w:sz="6" w:space="1" w:color="auto"/>
                <w:right w:val="single" w:sz="6" w:space="1" w:color="auto"/>
              </w:pBdr>
              <w:ind w:left="-212"/>
              <w:jc w:val="both"/>
              <w:rPr>
                <w:i/>
                <w:color w:val="000000"/>
                <w:sz w:val="22"/>
                <w:u w:val="single"/>
              </w:rPr>
            </w:pPr>
            <w:r>
              <w:rPr>
                <w:i/>
                <w:color w:val="000000"/>
                <w:sz w:val="22"/>
              </w:rPr>
              <w:t xml:space="preserve">O   </w:t>
            </w:r>
            <w:proofErr w:type="spellStart"/>
            <w:r>
              <w:rPr>
                <w:b/>
                <w:i/>
                <w:color w:val="000000"/>
                <w:sz w:val="22"/>
                <w:u w:val="single"/>
              </w:rPr>
              <w:t>O</w:t>
            </w:r>
            <w:proofErr w:type="spellEnd"/>
            <w:r>
              <w:rPr>
                <w:b/>
                <w:i/>
                <w:color w:val="000000"/>
                <w:sz w:val="22"/>
                <w:u w:val="single"/>
              </w:rPr>
              <w:t xml:space="preserve"> B J E T I V O </w:t>
            </w:r>
            <w:proofErr w:type="gramStart"/>
            <w:r>
              <w:rPr>
                <w:b/>
                <w:i/>
                <w:color w:val="000000"/>
                <w:sz w:val="22"/>
                <w:u w:val="single"/>
              </w:rPr>
              <w:t>S  D</w:t>
            </w:r>
            <w:proofErr w:type="gramEnd"/>
            <w:r>
              <w:rPr>
                <w:b/>
                <w:i/>
                <w:color w:val="000000"/>
                <w:sz w:val="22"/>
                <w:u w:val="single"/>
              </w:rPr>
              <w:t xml:space="preserve"> A  D I S C I P L I N A :</w:t>
            </w:r>
          </w:p>
          <w:p w:rsidR="0081602D" w:rsidRDefault="0081602D" w:rsidP="004B48E6">
            <w:pPr>
              <w:ind w:left="356"/>
              <w:jc w:val="both"/>
              <w:rPr>
                <w:i/>
                <w:color w:val="000000"/>
                <w:u w:val="single"/>
              </w:rPr>
            </w:pPr>
          </w:p>
          <w:p w:rsidR="0081602D" w:rsidRDefault="0081602D" w:rsidP="004B48E6">
            <w:pPr>
              <w:ind w:left="213"/>
              <w:jc w:val="both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Fornecer, ao candidato ao título de doutor, conhecimento básico sobre técnicas de formulação de modelos matemáticos aplicados aos diversos processos de escoamento, bem como </w:t>
            </w:r>
            <w:proofErr w:type="spellStart"/>
            <w:r>
              <w:rPr>
                <w:i/>
                <w:color w:val="000000"/>
                <w:sz w:val="22"/>
              </w:rPr>
              <w:t>fornecer</w:t>
            </w:r>
            <w:proofErr w:type="spellEnd"/>
            <w:r>
              <w:rPr>
                <w:i/>
                <w:color w:val="000000"/>
                <w:sz w:val="22"/>
              </w:rPr>
              <w:t xml:space="preserve"> noções básicas de métodos de soluções desses modelos.</w:t>
            </w:r>
          </w:p>
          <w:p w:rsidR="0081602D" w:rsidRDefault="0081602D" w:rsidP="004B48E6">
            <w:pPr>
              <w:ind w:left="-212"/>
              <w:jc w:val="both"/>
              <w:rPr>
                <w:i/>
                <w:color w:val="000000"/>
                <w:sz w:val="22"/>
              </w:rPr>
            </w:pPr>
          </w:p>
        </w:tc>
      </w:tr>
      <w:tr w:rsidR="0081602D" w:rsidTr="004B48E6">
        <w:tc>
          <w:tcPr>
            <w:tcW w:w="1006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  <w:u w:val="single"/>
              </w:rPr>
            </w:pPr>
          </w:p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    </w:t>
            </w:r>
            <w:r>
              <w:rPr>
                <w:b/>
                <w:i/>
                <w:color w:val="000000"/>
                <w:sz w:val="22"/>
                <w:u w:val="single"/>
              </w:rPr>
              <w:t xml:space="preserve">M E T O D </w:t>
            </w:r>
            <w:proofErr w:type="gramStart"/>
            <w:r>
              <w:rPr>
                <w:b/>
                <w:i/>
                <w:color w:val="000000"/>
                <w:sz w:val="22"/>
                <w:u w:val="single"/>
              </w:rPr>
              <w:t>O  L</w:t>
            </w:r>
            <w:proofErr w:type="gramEnd"/>
            <w:r>
              <w:rPr>
                <w:b/>
                <w:i/>
                <w:color w:val="000000"/>
                <w:sz w:val="22"/>
                <w:u w:val="single"/>
              </w:rPr>
              <w:t xml:space="preserve"> O G I A  D E   </w:t>
            </w:r>
            <w:proofErr w:type="spellStart"/>
            <w:r>
              <w:rPr>
                <w:b/>
                <w:i/>
                <w:color w:val="000000"/>
                <w:sz w:val="22"/>
                <w:u w:val="single"/>
              </w:rPr>
              <w:t>E</w:t>
            </w:r>
            <w:proofErr w:type="spellEnd"/>
            <w:r>
              <w:rPr>
                <w:b/>
                <w:i/>
                <w:color w:val="000000"/>
                <w:sz w:val="22"/>
                <w:u w:val="single"/>
              </w:rPr>
              <w:t xml:space="preserve"> N S I N O  E  A V A L I A Ç Ã O 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numPr>
                <w:ilvl w:val="0"/>
                <w:numId w:val="1"/>
              </w:numPr>
              <w:rPr>
                <w:b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Aulas expositivas.</w:t>
            </w:r>
          </w:p>
          <w:p w:rsidR="0081602D" w:rsidRPr="001C0BBB" w:rsidRDefault="0081602D" w:rsidP="004B48E6">
            <w:pPr>
              <w:numPr>
                <w:ilvl w:val="0"/>
                <w:numId w:val="1"/>
              </w:numPr>
              <w:rPr>
                <w:b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Avaliação: Trabalhos Individuais com apresentação.</w:t>
            </w:r>
          </w:p>
          <w:p w:rsidR="0081602D" w:rsidRDefault="0081602D" w:rsidP="004B48E6">
            <w:pPr>
              <w:numPr>
                <w:ilvl w:val="0"/>
                <w:numId w:val="1"/>
              </w:numPr>
              <w:rPr>
                <w:b/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Exame escrito</w:t>
            </w:r>
            <w:r w:rsidR="005D2D93">
              <w:rPr>
                <w:i/>
                <w:color w:val="000000"/>
                <w:sz w:val="22"/>
              </w:rPr>
              <w:t xml:space="preserve"> a definir</w:t>
            </w:r>
          </w:p>
          <w:p w:rsidR="0081602D" w:rsidRDefault="0081602D" w:rsidP="004B48E6">
            <w:pPr>
              <w:rPr>
                <w:i/>
                <w:color w:val="000000"/>
                <w:sz w:val="22"/>
                <w:u w:val="single"/>
              </w:rPr>
            </w:pPr>
          </w:p>
        </w:tc>
      </w:tr>
      <w:tr w:rsidR="0081602D" w:rsidTr="004B48E6">
        <w:tc>
          <w:tcPr>
            <w:tcW w:w="1006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  <w:u w:val="single"/>
              </w:rPr>
            </w:pPr>
          </w:p>
        </w:tc>
      </w:tr>
      <w:tr w:rsidR="0081602D" w:rsidTr="004B48E6">
        <w:tc>
          <w:tcPr>
            <w:tcW w:w="1006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  <w:u w:val="single"/>
              </w:rPr>
            </w:pPr>
          </w:p>
        </w:tc>
      </w:tr>
      <w:tr w:rsidR="0081602D" w:rsidTr="004B48E6">
        <w:tc>
          <w:tcPr>
            <w:tcW w:w="1006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  <w:u w:val="single"/>
              </w:rPr>
            </w:pPr>
          </w:p>
        </w:tc>
      </w:tr>
      <w:tr w:rsidR="0081602D" w:rsidTr="004B48E6">
        <w:tc>
          <w:tcPr>
            <w:tcW w:w="1006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ind w:left="-70"/>
              <w:rPr>
                <w:b/>
                <w:i/>
                <w:color w:val="000000"/>
                <w:sz w:val="22"/>
                <w:u w:val="single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0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10" w:color="auto" w:fill="auto"/>
          </w:tcPr>
          <w:p w:rsidR="0081602D" w:rsidRDefault="0081602D" w:rsidP="004B48E6">
            <w:pPr>
              <w:spacing w:line="48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 A L E N D Á R I O  D A S  A T I V I D A D E S</w:t>
            </w: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PREVISTO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REALIZADO</w:t>
            </w: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CAPÍTULOS OU TÓPICOS DO PROGRAMA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AULAS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PERÍODO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AULAS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PERÍODO</w:t>
            </w: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4042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numPr>
                <w:ilvl w:val="0"/>
                <w:numId w:val="2"/>
              </w:numPr>
              <w:tabs>
                <w:tab w:val="left" w:leader="dot" w:pos="4042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Introdução.......................................................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numPr>
                <w:ilvl w:val="0"/>
                <w:numId w:val="2"/>
              </w:num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Tipos de Escoamentos.......................................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numPr>
                <w:ilvl w:val="12"/>
                <w:numId w:val="0"/>
              </w:numPr>
              <w:tabs>
                <w:tab w:val="left" w:leader="dot" w:pos="3686"/>
              </w:tabs>
              <w:ind w:left="283" w:hanging="283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81602D" w:rsidRDefault="0081602D" w:rsidP="004B48E6">
            <w:pPr>
              <w:numPr>
                <w:ilvl w:val="0"/>
                <w:numId w:val="2"/>
              </w:num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Escoamento </w:t>
            </w:r>
            <w:smartTag w:uri="urn:schemas-microsoft-com:office:smarttags" w:element="PersonName">
              <w:smartTagPr>
                <w:attr w:name="ProductID" w:val="em Condutos For￧ados.."/>
              </w:smartTagPr>
              <w:r>
                <w:rPr>
                  <w:i/>
                  <w:color w:val="000000"/>
                  <w:sz w:val="22"/>
                </w:rPr>
                <w:t>em Condutos Forçados..</w:t>
              </w:r>
            </w:smartTag>
            <w:r>
              <w:rPr>
                <w:i/>
                <w:color w:val="000000"/>
                <w:sz w:val="22"/>
              </w:rPr>
              <w:t>................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numPr>
                <w:ilvl w:val="0"/>
                <w:numId w:val="2"/>
              </w:num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Escoamento em Canais.....................................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numPr>
                <w:ilvl w:val="0"/>
                <w:numId w:val="2"/>
              </w:num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Escoamento </w:t>
            </w:r>
            <w:smartTag w:uri="urn:schemas-microsoft-com:office:smarttags" w:element="PersonName">
              <w:smartTagPr>
                <w:attr w:name="ProductID" w:val="em Meios  Porosos.."/>
              </w:smartTagPr>
              <w:r>
                <w:rPr>
                  <w:i/>
                  <w:color w:val="000000"/>
                  <w:sz w:val="22"/>
                </w:rPr>
                <w:t>em Meios  Porosos..</w:t>
              </w:r>
            </w:smartTag>
            <w:r>
              <w:rPr>
                <w:i/>
                <w:color w:val="000000"/>
                <w:sz w:val="22"/>
              </w:rPr>
              <w:t>......................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  <w:p w:rsidR="0081602D" w:rsidRDefault="005D2D93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Pr="005D2D93" w:rsidRDefault="005D2D93" w:rsidP="004B48E6">
            <w:pPr>
              <w:tabs>
                <w:tab w:val="left" w:leader="dot" w:pos="3686"/>
              </w:tabs>
              <w:rPr>
                <w:b/>
                <w:i/>
                <w:color w:val="000000"/>
                <w:sz w:val="22"/>
              </w:rPr>
            </w:pPr>
            <w:r w:rsidRPr="005D2D93">
              <w:rPr>
                <w:b/>
                <w:i/>
                <w:color w:val="000000"/>
                <w:sz w:val="22"/>
              </w:rPr>
              <w:t>Os tópicos podem ser apresentados como trabalhos a ser desenvolvidos pelos alunos com base em artigos científicos publicados em revistas de grande impacto e que apresentem grande interesse científico.</w:t>
            </w: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81602D" w:rsidRDefault="0081602D" w:rsidP="004B48E6">
            <w:pPr>
              <w:tabs>
                <w:tab w:val="left" w:leader="dot" w:pos="3686"/>
              </w:tabs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AVALIAÇÕES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>PREVISTO</w:t>
            </w:r>
          </w:p>
        </w:tc>
        <w:tc>
          <w:tcPr>
            <w:tcW w:w="3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auto" w:fill="auto"/>
          </w:tcPr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jc w:val="center"/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</w:rPr>
              <w:t xml:space="preserve">       REALIZADO</w:t>
            </w:r>
          </w:p>
        </w:tc>
        <w:tc>
          <w:tcPr>
            <w:tcW w:w="284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pct10" w:color="auto" w:fill="auto"/>
          </w:tcPr>
          <w:p w:rsidR="0081602D" w:rsidRDefault="0081602D" w:rsidP="004B48E6">
            <w:pPr>
              <w:rPr>
                <w:b/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Trabalhos individuais com apresentação</w:t>
            </w:r>
          </w:p>
        </w:tc>
        <w:tc>
          <w:tcPr>
            <w:tcW w:w="23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Prova escrita</w:t>
            </w:r>
          </w:p>
        </w:tc>
        <w:tc>
          <w:tcPr>
            <w:tcW w:w="23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 definir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  <w:tr w:rsidR="0081602D" w:rsidTr="004B48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9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tabs>
                <w:tab w:val="left" w:leader="dot" w:pos="3686"/>
              </w:tabs>
              <w:rPr>
                <w:i/>
                <w:color w:val="000000"/>
                <w:sz w:val="22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81602D" w:rsidRDefault="0081602D" w:rsidP="004B48E6">
            <w:pPr>
              <w:jc w:val="center"/>
              <w:rPr>
                <w:i/>
                <w:color w:val="000000"/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</w:tbl>
    <w:p w:rsidR="0081602D" w:rsidRDefault="0081602D" w:rsidP="0081602D">
      <w:pPr>
        <w:spacing w:line="280" w:lineRule="exact"/>
        <w:rPr>
          <w:i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602D" w:rsidTr="004B48E6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DATA </w:t>
            </w:r>
            <w:r>
              <w:rPr>
                <w:i/>
                <w:color w:val="000000"/>
                <w:sz w:val="22"/>
                <w:u w:val="single"/>
              </w:rPr>
              <w:t xml:space="preserve">   __  </w:t>
            </w:r>
            <w:r>
              <w:rPr>
                <w:i/>
                <w:color w:val="000000"/>
                <w:sz w:val="22"/>
              </w:rPr>
              <w:t xml:space="preserve"> /</w:t>
            </w:r>
            <w:r>
              <w:rPr>
                <w:i/>
                <w:color w:val="000000"/>
                <w:sz w:val="22"/>
                <w:u w:val="single"/>
              </w:rPr>
              <w:t xml:space="preserve">   __  </w:t>
            </w:r>
            <w:r>
              <w:rPr>
                <w:i/>
                <w:color w:val="000000"/>
                <w:sz w:val="22"/>
              </w:rPr>
              <w:t xml:space="preserve"> /</w:t>
            </w:r>
            <w:r>
              <w:rPr>
                <w:i/>
                <w:color w:val="000000"/>
                <w:sz w:val="22"/>
                <w:u w:val="single"/>
              </w:rPr>
              <w:t xml:space="preserve">  ____ </w:t>
            </w:r>
            <w:r>
              <w:rPr>
                <w:i/>
                <w:color w:val="000000"/>
                <w:sz w:val="22"/>
              </w:rPr>
              <w:t xml:space="preserve">         P.E.D. APROVADO PELO DEPARTAMENTO EM      /      /2017</w:t>
            </w: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____________________________                         ______________________________________________</w:t>
            </w: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ASSINATURA                                             </w:t>
            </w:r>
            <w:proofErr w:type="spellStart"/>
            <w:r>
              <w:rPr>
                <w:i/>
                <w:color w:val="000000"/>
                <w:sz w:val="22"/>
              </w:rPr>
              <w:t>ASSINATURA</w:t>
            </w:r>
            <w:proofErr w:type="spellEnd"/>
            <w:r>
              <w:rPr>
                <w:i/>
                <w:color w:val="000000"/>
                <w:sz w:val="22"/>
              </w:rPr>
              <w:t xml:space="preserve"> DO CHEFE DO DEPARTAMENTO</w:t>
            </w:r>
          </w:p>
        </w:tc>
      </w:tr>
    </w:tbl>
    <w:p w:rsidR="0081602D" w:rsidRDefault="0081602D" w:rsidP="0081602D">
      <w:pPr>
        <w:spacing w:line="280" w:lineRule="exact"/>
        <w:rPr>
          <w:i/>
          <w:color w:val="000000"/>
          <w:sz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1602D" w:rsidTr="004B48E6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HOMOLOGADO PELA COORDENAÇÃO DO CURSO </w:t>
            </w:r>
            <w:smartTag w:uri="urn:schemas-microsoft-com:office:smarttags" w:element="PersonName">
              <w:smartTagPr>
                <w:attr w:name="ProductID" w:val="EM REUNIￃO DE"/>
              </w:smartTagPr>
              <w:r>
                <w:rPr>
                  <w:i/>
                  <w:color w:val="000000"/>
                  <w:sz w:val="22"/>
                </w:rPr>
                <w:t>EM REUNIÃO DE</w:t>
              </w:r>
            </w:smartTag>
            <w:r>
              <w:rPr>
                <w:i/>
                <w:color w:val="000000"/>
                <w:sz w:val="22"/>
              </w:rPr>
              <w:t xml:space="preserve">    _______/ ________/ 2017</w:t>
            </w: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32"/>
              </w:rPr>
            </w:pP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                                                          ______________________________________________</w:t>
            </w:r>
          </w:p>
        </w:tc>
      </w:tr>
      <w:tr w:rsidR="0081602D" w:rsidTr="004B48E6">
        <w:tc>
          <w:tcPr>
            <w:tcW w:w="100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602D" w:rsidRDefault="0081602D" w:rsidP="004B48E6">
            <w:pPr>
              <w:spacing w:line="360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                                                                                                  ASSINATURA DO COORDENADOR  </w:t>
            </w:r>
          </w:p>
        </w:tc>
      </w:tr>
    </w:tbl>
    <w:p w:rsidR="0081602D" w:rsidRDefault="0081602D" w:rsidP="0081602D">
      <w:pPr>
        <w:ind w:left="142"/>
        <w:rPr>
          <w:i/>
          <w:color w:val="000000"/>
          <w:sz w:val="22"/>
        </w:rPr>
      </w:pPr>
    </w:p>
    <w:p w:rsidR="0081602D" w:rsidRDefault="0081602D" w:rsidP="0081602D">
      <w:pPr>
        <w:ind w:left="142"/>
        <w:rPr>
          <w:i/>
          <w:color w:val="000000"/>
          <w:sz w:val="22"/>
        </w:rPr>
      </w:pPr>
    </w:p>
    <w:p w:rsidR="0081602D" w:rsidRDefault="0081602D" w:rsidP="0081602D">
      <w:pPr>
        <w:ind w:left="142"/>
        <w:rPr>
          <w:i/>
          <w:color w:val="000000"/>
          <w:sz w:val="22"/>
        </w:rPr>
      </w:pPr>
    </w:p>
    <w:p w:rsidR="0081602D" w:rsidRDefault="0081602D" w:rsidP="0081602D">
      <w:pPr>
        <w:ind w:left="142"/>
        <w:rPr>
          <w:i/>
          <w:color w:val="000000"/>
          <w:sz w:val="22"/>
        </w:rPr>
      </w:pPr>
    </w:p>
    <w:p w:rsidR="0081602D" w:rsidRDefault="0081602D" w:rsidP="0081602D">
      <w:pPr>
        <w:ind w:left="142"/>
        <w:rPr>
          <w:i/>
          <w:color w:val="000000"/>
          <w:sz w:val="22"/>
        </w:rPr>
      </w:pPr>
    </w:p>
    <w:p w:rsidR="0081602D" w:rsidRDefault="0081602D" w:rsidP="0081602D">
      <w:pPr>
        <w:spacing w:line="360" w:lineRule="auto"/>
        <w:rPr>
          <w:b/>
          <w:i/>
          <w:color w:val="000000"/>
          <w:sz w:val="22"/>
        </w:rPr>
      </w:pPr>
    </w:p>
    <w:p w:rsidR="0081602D" w:rsidRDefault="0081602D" w:rsidP="0081602D">
      <w:pPr>
        <w:framePr w:hSpace="180" w:wrap="around" w:vAnchor="text" w:hAnchor="page" w:x="802" w:y="-536"/>
        <w:spacing w:line="360" w:lineRule="auto"/>
        <w:rPr>
          <w:i/>
          <w:color w:val="000000"/>
        </w:rPr>
      </w:pPr>
      <w:r>
        <w:rPr>
          <w:i/>
          <w:color w:val="000000"/>
        </w:rPr>
        <w:object w:dxaOrig="190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pt;height:115.95pt" o:ole="" fillcolor="window">
            <v:imagedata r:id="rId5" o:title=""/>
          </v:shape>
          <o:OLEObject Type="Embed" ProgID="PBrush" ShapeID="_x0000_i1025" DrawAspect="Content" ObjectID="_1589873128" r:id="rId6"/>
        </w:object>
      </w:r>
    </w:p>
    <w:p w:rsidR="0081602D" w:rsidRDefault="0081602D" w:rsidP="0081602D">
      <w:pPr>
        <w:spacing w:line="360" w:lineRule="auto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UNIVERSIDADE FEDERAL DO CEARÁ</w:t>
      </w:r>
    </w:p>
    <w:p w:rsidR="0081602D" w:rsidRDefault="0081602D" w:rsidP="0081602D">
      <w:pPr>
        <w:spacing w:line="360" w:lineRule="auto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C E N T R O / F A C U L D A D E </w:t>
      </w:r>
    </w:p>
    <w:p w:rsidR="0081602D" w:rsidRDefault="0081602D" w:rsidP="0081602D">
      <w:pPr>
        <w:spacing w:line="360" w:lineRule="auto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DEPARTAMENTO</w:t>
      </w:r>
    </w:p>
    <w:p w:rsidR="0081602D" w:rsidRDefault="0081602D" w:rsidP="0081602D">
      <w:pPr>
        <w:spacing w:line="360" w:lineRule="auto"/>
        <w:ind w:firstLine="2127"/>
        <w:rPr>
          <w:b/>
          <w:i/>
          <w:color w:val="000000"/>
          <w:sz w:val="22"/>
        </w:rPr>
      </w:pPr>
    </w:p>
    <w:p w:rsidR="0081602D" w:rsidRDefault="0081602D" w:rsidP="0081602D">
      <w:pPr>
        <w:pStyle w:val="Ttulo5"/>
      </w:pPr>
      <w:r>
        <w:t>PROGRAMA DE DISCIPLINA</w:t>
      </w:r>
    </w:p>
    <w:p w:rsidR="0081602D" w:rsidRDefault="0081602D" w:rsidP="0081602D">
      <w:pPr>
        <w:spacing w:line="360" w:lineRule="auto"/>
        <w:ind w:right="227"/>
        <w:rPr>
          <w:i/>
          <w:color w:val="000000"/>
          <w:sz w:val="22"/>
        </w:rPr>
      </w:pPr>
      <w:r>
        <w:rPr>
          <w:i/>
          <w:color w:val="000000"/>
          <w:sz w:val="22"/>
        </w:rPr>
        <w:t>______</w:t>
      </w:r>
      <w:r>
        <w:rPr>
          <w:b/>
          <w:i/>
          <w:color w:val="000000"/>
          <w:sz w:val="22"/>
        </w:rPr>
        <w:t>IDENTIFICAÇÃO</w:t>
      </w:r>
      <w:r>
        <w:rPr>
          <w:i/>
          <w:color w:val="000000"/>
          <w:sz w:val="22"/>
        </w:rPr>
        <w:t xml:space="preserve">___________________________________________________________________        </w:t>
      </w:r>
    </w:p>
    <w:p w:rsidR="0081602D" w:rsidRDefault="0081602D" w:rsidP="0081602D">
      <w:pPr>
        <w:spacing w:line="360" w:lineRule="auto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 Código da Disciplina                                      Período                            Créditos               Horas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2"/>
        <w:gridCol w:w="491"/>
        <w:gridCol w:w="491"/>
        <w:gridCol w:w="491"/>
        <w:gridCol w:w="491"/>
        <w:gridCol w:w="492"/>
      </w:tblGrid>
      <w:tr w:rsidR="0081602D" w:rsidTr="004B48E6">
        <w:trPr>
          <w:jc w:val="center"/>
        </w:trPr>
        <w:tc>
          <w:tcPr>
            <w:tcW w:w="491" w:type="dxa"/>
          </w:tcPr>
          <w:p w:rsidR="0081602D" w:rsidRDefault="0081602D" w:rsidP="004B48E6">
            <w:pPr>
              <w:spacing w:line="320" w:lineRule="exact"/>
              <w:ind w:left="-265" w:firstLine="265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T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ind w:left="-265" w:firstLine="265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P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</w:t>
            </w:r>
          </w:p>
        </w:tc>
        <w:tc>
          <w:tcPr>
            <w:tcW w:w="492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4</w:t>
            </w:r>
          </w:p>
        </w:tc>
        <w:tc>
          <w:tcPr>
            <w:tcW w:w="491" w:type="dxa"/>
            <w:tcBorders>
              <w:top w:val="nil"/>
              <w:bottom w:val="nil"/>
              <w:right w:val="nil"/>
            </w:tcBorders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</w:tcBorders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2</w:t>
            </w:r>
          </w:p>
        </w:tc>
        <w:tc>
          <w:tcPr>
            <w:tcW w:w="492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</w:t>
            </w:r>
          </w:p>
        </w:tc>
        <w:tc>
          <w:tcPr>
            <w:tcW w:w="491" w:type="dxa"/>
          </w:tcPr>
          <w:p w:rsidR="0081602D" w:rsidRDefault="005D2D93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</w:t>
            </w:r>
          </w:p>
        </w:tc>
        <w:tc>
          <w:tcPr>
            <w:tcW w:w="491" w:type="dxa"/>
          </w:tcPr>
          <w:p w:rsidR="0081602D" w:rsidRDefault="005D2D93" w:rsidP="005D2D93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492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3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0</w:t>
            </w:r>
          </w:p>
        </w:tc>
        <w:tc>
          <w:tcPr>
            <w:tcW w:w="491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4</w:t>
            </w:r>
          </w:p>
        </w:tc>
        <w:tc>
          <w:tcPr>
            <w:tcW w:w="492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8</w:t>
            </w:r>
          </w:p>
        </w:tc>
      </w:tr>
    </w:tbl>
    <w:p w:rsidR="0081602D" w:rsidRDefault="0081602D" w:rsidP="0081602D">
      <w:pPr>
        <w:spacing w:line="360" w:lineRule="auto"/>
        <w:rPr>
          <w:i/>
          <w:color w:val="000000"/>
          <w:sz w:val="22"/>
        </w:rPr>
      </w:pPr>
    </w:p>
    <w:p w:rsidR="0081602D" w:rsidRDefault="0081602D" w:rsidP="0081602D">
      <w:pPr>
        <w:spacing w:line="360" w:lineRule="auto"/>
        <w:rPr>
          <w:i/>
          <w:color w:val="000000"/>
          <w:sz w:val="22"/>
        </w:rPr>
      </w:pPr>
      <w:r>
        <w:rPr>
          <w:i/>
          <w:color w:val="000000"/>
          <w:sz w:val="22"/>
        </w:rPr>
        <w:t>Nome da Disciplina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</w:tblGrid>
      <w:tr w:rsidR="0081602D" w:rsidTr="004B48E6">
        <w:trPr>
          <w:trHeight w:val="329"/>
          <w:jc w:val="center"/>
        </w:trPr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M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O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L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G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M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M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T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M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Á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T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I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A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M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E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U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S</w:t>
            </w:r>
          </w:p>
        </w:tc>
      </w:tr>
    </w:tbl>
    <w:p w:rsidR="0081602D" w:rsidRDefault="0081602D" w:rsidP="0081602D">
      <w:pPr>
        <w:spacing w:line="360" w:lineRule="auto"/>
        <w:rPr>
          <w:i/>
          <w:color w:val="000000"/>
          <w:sz w:val="22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  <w:gridCol w:w="335"/>
        <w:gridCol w:w="336"/>
      </w:tblGrid>
      <w:tr w:rsidR="0081602D" w:rsidTr="004B48E6">
        <w:trPr>
          <w:trHeight w:val="120"/>
        </w:trPr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S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O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S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H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Í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D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R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I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C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O</w:t>
            </w: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S</w:t>
            </w: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5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  <w:tc>
          <w:tcPr>
            <w:tcW w:w="336" w:type="dxa"/>
          </w:tcPr>
          <w:p w:rsidR="0081602D" w:rsidRDefault="0081602D" w:rsidP="004B48E6">
            <w:pPr>
              <w:spacing w:line="320" w:lineRule="exact"/>
              <w:rPr>
                <w:i/>
                <w:color w:val="000000"/>
                <w:sz w:val="22"/>
              </w:rPr>
            </w:pPr>
          </w:p>
        </w:tc>
      </w:tr>
    </w:tbl>
    <w:p w:rsidR="0081602D" w:rsidRDefault="0081602D" w:rsidP="0081602D">
      <w:pPr>
        <w:spacing w:line="360" w:lineRule="auto"/>
        <w:ind w:right="227"/>
        <w:rPr>
          <w:i/>
          <w:color w:val="000000"/>
          <w:sz w:val="22"/>
        </w:rPr>
      </w:pPr>
    </w:p>
    <w:p w:rsidR="0081602D" w:rsidRDefault="0081602D" w:rsidP="0081602D">
      <w:pPr>
        <w:pBdr>
          <w:top w:val="single" w:sz="12" w:space="1" w:color="auto"/>
          <w:left w:val="single" w:sz="12" w:space="13" w:color="auto"/>
          <w:bottom w:val="single" w:sz="12" w:space="1" w:color="auto"/>
          <w:right w:val="single" w:sz="12" w:space="9" w:color="auto"/>
        </w:pBdr>
        <w:spacing w:line="240" w:lineRule="exact"/>
        <w:ind w:left="284" w:right="227"/>
        <w:rPr>
          <w:b/>
          <w:i/>
          <w:color w:val="000000"/>
          <w:sz w:val="22"/>
        </w:rPr>
      </w:pPr>
    </w:p>
    <w:p w:rsidR="0081602D" w:rsidRDefault="0081602D" w:rsidP="0081602D">
      <w:pPr>
        <w:pBdr>
          <w:top w:val="single" w:sz="12" w:space="1" w:color="auto"/>
          <w:left w:val="single" w:sz="12" w:space="13" w:color="auto"/>
          <w:bottom w:val="single" w:sz="12" w:space="1" w:color="auto"/>
          <w:right w:val="single" w:sz="12" w:space="9" w:color="auto"/>
        </w:pBdr>
        <w:spacing w:line="360" w:lineRule="auto"/>
        <w:ind w:left="284" w:right="227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ÁREA 1 - EMENTA_______________________________________________________________</w:t>
      </w:r>
    </w:p>
    <w:p w:rsidR="0081602D" w:rsidRDefault="0081602D" w:rsidP="0081602D">
      <w:pPr>
        <w:pBdr>
          <w:top w:val="single" w:sz="12" w:space="1" w:color="auto"/>
          <w:left w:val="single" w:sz="12" w:space="13" w:color="auto"/>
          <w:bottom w:val="single" w:sz="12" w:space="1" w:color="auto"/>
          <w:right w:val="single" w:sz="12" w:space="9" w:color="auto"/>
        </w:pBdr>
        <w:ind w:left="284" w:right="227" w:firstLine="283"/>
        <w:jc w:val="both"/>
        <w:rPr>
          <w:i/>
          <w:color w:val="000000"/>
          <w:sz w:val="22"/>
        </w:rPr>
      </w:pPr>
    </w:p>
    <w:p w:rsidR="0081602D" w:rsidRDefault="0081602D" w:rsidP="0081602D">
      <w:pPr>
        <w:pBdr>
          <w:top w:val="single" w:sz="12" w:space="1" w:color="auto"/>
          <w:left w:val="single" w:sz="12" w:space="13" w:color="auto"/>
          <w:bottom w:val="single" w:sz="12" w:space="1" w:color="auto"/>
          <w:right w:val="single" w:sz="12" w:space="9" w:color="auto"/>
        </w:pBdr>
        <w:ind w:left="284" w:right="227"/>
        <w:jc w:val="both"/>
        <w:rPr>
          <w:i/>
          <w:color w:val="000000"/>
        </w:rPr>
      </w:pPr>
      <w:r>
        <w:rPr>
          <w:i/>
          <w:color w:val="000000"/>
          <w:sz w:val="22"/>
        </w:rPr>
        <w:t>Modelos de escoamento em condutos forçados. Modelos de escoamento em canais. Modelos de escoamento em meios  porosos. Métodos de solução dos modelos. Aspectos computacionais</w:t>
      </w:r>
      <w:r>
        <w:rPr>
          <w:i/>
          <w:color w:val="000000"/>
        </w:rPr>
        <w:t>.</w:t>
      </w:r>
    </w:p>
    <w:p w:rsidR="0081602D" w:rsidRDefault="0081602D" w:rsidP="0081602D">
      <w:pPr>
        <w:pBdr>
          <w:top w:val="single" w:sz="12" w:space="1" w:color="auto"/>
          <w:left w:val="single" w:sz="12" w:space="13" w:color="auto"/>
          <w:bottom w:val="single" w:sz="12" w:space="1" w:color="auto"/>
          <w:right w:val="single" w:sz="12" w:space="9" w:color="auto"/>
        </w:pBdr>
        <w:ind w:left="284" w:right="227"/>
        <w:jc w:val="both"/>
        <w:rPr>
          <w:i/>
          <w:color w:val="000000"/>
        </w:rPr>
      </w:pPr>
    </w:p>
    <w:p w:rsidR="0081602D" w:rsidRDefault="0081602D" w:rsidP="0081602D">
      <w:pPr>
        <w:spacing w:line="360" w:lineRule="auto"/>
        <w:ind w:right="227"/>
        <w:rPr>
          <w:i/>
          <w:color w:val="000000"/>
          <w:sz w:val="22"/>
        </w:rPr>
      </w:pP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spacing w:line="240" w:lineRule="exact"/>
        <w:ind w:right="140"/>
        <w:rPr>
          <w:i/>
          <w:color w:val="000000"/>
          <w:sz w:val="22"/>
        </w:rPr>
      </w:pP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spacing w:line="360" w:lineRule="auto"/>
        <w:ind w:right="140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ÁREA 2 - DESCRIÇÃO DO CONTEÚDO_____________________________________________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lastRenderedPageBreak/>
        <w:t>1. Introdução</w:t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1.1 - Teoria de Campo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1.2 - Processos Físicos em Hidrologia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1.3 - Princípios básicos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     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1.3.1 - Conservação de Massa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       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left="4956" w:right="140" w:hanging="4956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1.3.2 - Conservação de Quantidade de Movimento 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1.3.3 - Conservação de Energia         </w:t>
      </w:r>
      <w:r>
        <w:rPr>
          <w:i/>
          <w:color w:val="000000"/>
          <w:sz w:val="22"/>
        </w:rPr>
        <w:tab/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  <w:lang w:val="es-ES_tradnl"/>
        </w:rPr>
      </w:pPr>
    </w:p>
    <w:p w:rsidR="0081602D" w:rsidRPr="00A722AE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b/>
          <w:i/>
          <w:color w:val="000000"/>
          <w:sz w:val="22"/>
        </w:rPr>
      </w:pPr>
      <w:r w:rsidRPr="00A722AE">
        <w:rPr>
          <w:b/>
          <w:i/>
          <w:color w:val="000000"/>
          <w:sz w:val="22"/>
          <w:lang w:val="es-ES_tradnl"/>
        </w:rPr>
        <w:t xml:space="preserve">2. Tipos de </w:t>
      </w:r>
      <w:proofErr w:type="spellStart"/>
      <w:r w:rsidRPr="00A722AE">
        <w:rPr>
          <w:b/>
          <w:i/>
          <w:color w:val="000000"/>
          <w:sz w:val="22"/>
          <w:lang w:val="es-ES_tradnl"/>
        </w:rPr>
        <w:t>Escoamentos</w:t>
      </w:r>
      <w:proofErr w:type="spellEnd"/>
      <w:r w:rsidRPr="00A722AE">
        <w:rPr>
          <w:b/>
          <w:i/>
          <w:color w:val="000000"/>
          <w:sz w:val="22"/>
          <w:lang w:val="es-ES_tradnl"/>
        </w:rPr>
        <w:tab/>
      </w:r>
      <w:r w:rsidRPr="00A722AE">
        <w:rPr>
          <w:b/>
          <w:i/>
          <w:color w:val="000000"/>
          <w:sz w:val="22"/>
          <w:lang w:val="es-ES_tradnl"/>
        </w:rPr>
        <w:tab/>
      </w:r>
      <w:r w:rsidRPr="00A722AE">
        <w:rPr>
          <w:b/>
          <w:i/>
          <w:color w:val="000000"/>
          <w:sz w:val="22"/>
          <w:lang w:val="es-ES_tradnl"/>
        </w:rPr>
        <w:tab/>
      </w:r>
      <w:r w:rsidRPr="00A722AE">
        <w:rPr>
          <w:b/>
          <w:i/>
          <w:color w:val="000000"/>
          <w:sz w:val="22"/>
          <w:lang w:val="es-ES_tradnl"/>
        </w:rPr>
        <w:tab/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 w:rsidRPr="00A328D0">
        <w:rPr>
          <w:i/>
          <w:color w:val="000000"/>
          <w:sz w:val="22"/>
        </w:rPr>
        <w:t xml:space="preserve">    2.1 - Escoamento laminar</w:t>
      </w:r>
      <w:r w:rsidRPr="00A328D0">
        <w:rPr>
          <w:i/>
          <w:color w:val="000000"/>
          <w:sz w:val="22"/>
        </w:rPr>
        <w:tab/>
      </w:r>
      <w:r w:rsidRPr="00A328D0">
        <w:rPr>
          <w:i/>
          <w:color w:val="000000"/>
          <w:sz w:val="22"/>
        </w:rPr>
        <w:tab/>
      </w:r>
      <w:r w:rsidRPr="00A328D0"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 xml:space="preserve">               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2.2 - Escoamento turbulento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            </w:t>
      </w:r>
    </w:p>
    <w:p w:rsidR="0081602D" w:rsidRDefault="0081602D" w:rsidP="0081602D">
      <w:pPr>
        <w:pBdr>
          <w:top w:val="single" w:sz="8" w:space="1" w:color="000000"/>
          <w:left w:val="single" w:sz="8" w:space="2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2.3 - Formulação matemática dos processos de escoamento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                        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                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                 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 xml:space="preserve">3. Modelos de Escoamento </w:t>
      </w:r>
      <w:smartTag w:uri="urn:schemas-microsoft-com:office:smarttags" w:element="PersonName">
        <w:smartTagPr>
          <w:attr w:name="ProductID" w:val="em Condutos For￧ados"/>
        </w:smartTagPr>
        <w:r>
          <w:rPr>
            <w:b/>
            <w:i/>
            <w:color w:val="000000"/>
            <w:sz w:val="22"/>
          </w:rPr>
          <w:t>em Condutos Forçados</w:t>
        </w:r>
      </w:smartTag>
      <w:r>
        <w:rPr>
          <w:b/>
          <w:i/>
          <w:color w:val="000000"/>
          <w:sz w:val="22"/>
        </w:rPr>
        <w:t xml:space="preserve"> </w:t>
      </w:r>
      <w:r>
        <w:rPr>
          <w:i/>
          <w:color w:val="000000"/>
          <w:sz w:val="22"/>
        </w:rPr>
        <w:t xml:space="preserve">        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3.1 - Escoamento permanente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3.2 - Escoamento não permanente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3.3 - Formulação matemática desses processos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3.4 - Técnicas de solução dos modelos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i/>
          <w:color w:val="000000"/>
          <w:sz w:val="22"/>
        </w:rPr>
      </w:pP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b/>
          <w:i/>
          <w:color w:val="000000"/>
          <w:sz w:val="22"/>
        </w:rPr>
      </w:pPr>
      <w:r w:rsidRPr="00A722AE">
        <w:rPr>
          <w:b/>
          <w:i/>
          <w:color w:val="000000"/>
          <w:sz w:val="22"/>
        </w:rPr>
        <w:t>4. Modelo de Escoamento em Canais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b/>
          <w:i/>
          <w:color w:val="000000"/>
          <w:sz w:val="22"/>
        </w:rPr>
        <w:t xml:space="preserve">    4.1 -  </w:t>
      </w:r>
      <w:r w:rsidRPr="00A722AE">
        <w:rPr>
          <w:color w:val="000000"/>
          <w:sz w:val="22"/>
        </w:rPr>
        <w:t>Introdução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4.2 - Princípios Básicos no escoamento em canais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4.3 – Escoamento permanente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4.4 – Escoamento não permanente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4.5 – Formulação dos processos hidrodinâmicos que governam o escoamento em canais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 4.6 – Aspectos numéricos e computacionais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5. –Modelo de Escoamento em Meios Porosos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b/>
          <w:color w:val="000000"/>
          <w:sz w:val="22"/>
        </w:rPr>
        <w:t xml:space="preserve">       </w:t>
      </w:r>
      <w:r>
        <w:rPr>
          <w:color w:val="000000"/>
          <w:sz w:val="22"/>
        </w:rPr>
        <w:t>5.1 – Introdução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   5.2 – Equação Fundamental do Escoamento em Meios Porosos</w:t>
      </w:r>
    </w:p>
    <w:p w:rsidR="0081602D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   5.3 – Métodos de Solução dos Problemas de Escoamento em Meios Porosos</w:t>
      </w:r>
    </w:p>
    <w:p w:rsidR="0081602D" w:rsidRPr="008B5A7A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  <w:r>
        <w:rPr>
          <w:color w:val="000000"/>
          <w:sz w:val="22"/>
        </w:rPr>
        <w:t xml:space="preserve">       5.4 – Aspectos Numéricos e Computacionais</w:t>
      </w:r>
    </w:p>
    <w:p w:rsidR="0081602D" w:rsidRPr="00C41DDF" w:rsidRDefault="0081602D" w:rsidP="0081602D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ind w:right="140"/>
        <w:rPr>
          <w:color w:val="00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81602D" w:rsidTr="004B48E6">
        <w:tc>
          <w:tcPr>
            <w:tcW w:w="10629" w:type="dxa"/>
          </w:tcPr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  <w:p w:rsidR="0081602D" w:rsidRDefault="0081602D" w:rsidP="004B48E6">
            <w:pPr>
              <w:rPr>
                <w:i/>
                <w:color w:val="000000"/>
                <w:sz w:val="22"/>
              </w:rPr>
            </w:pPr>
          </w:p>
        </w:tc>
      </w:tr>
    </w:tbl>
    <w:p w:rsidR="0081602D" w:rsidRDefault="0081602D" w:rsidP="0081602D">
      <w:pPr>
        <w:pBdr>
          <w:top w:val="double" w:sz="12" w:space="1" w:color="auto"/>
          <w:left w:val="double" w:sz="12" w:space="1" w:color="auto"/>
          <w:right w:val="double" w:sz="12" w:space="1" w:color="auto"/>
        </w:pBdr>
        <w:spacing w:line="240" w:lineRule="exact"/>
        <w:ind w:left="284" w:right="227"/>
        <w:rPr>
          <w:i/>
          <w:color w:val="000000"/>
          <w:sz w:val="22"/>
        </w:rPr>
      </w:pPr>
    </w:p>
    <w:p w:rsidR="0081602D" w:rsidRPr="00A722AE" w:rsidRDefault="0081602D" w:rsidP="0081602D">
      <w:pPr>
        <w:pBdr>
          <w:top w:val="double" w:sz="12" w:space="1" w:color="auto"/>
          <w:left w:val="double" w:sz="12" w:space="1" w:color="auto"/>
          <w:right w:val="double" w:sz="12" w:space="1" w:color="auto"/>
        </w:pBdr>
        <w:spacing w:line="360" w:lineRule="auto"/>
        <w:ind w:left="284" w:right="227"/>
        <w:rPr>
          <w:b/>
          <w:i/>
          <w:color w:val="000000"/>
          <w:sz w:val="22"/>
        </w:rPr>
      </w:pPr>
      <w:r w:rsidRPr="00A722AE">
        <w:rPr>
          <w:b/>
          <w:i/>
          <w:color w:val="000000"/>
          <w:sz w:val="22"/>
        </w:rPr>
        <w:t>_______ÁREA 3 - BIBLIOGRAFIA________________________________________________________</w:t>
      </w:r>
    </w:p>
    <w:p w:rsidR="0081602D" w:rsidRPr="00A722AE" w:rsidRDefault="0081602D" w:rsidP="0081602D">
      <w:pPr>
        <w:pBdr>
          <w:top w:val="double" w:sz="12" w:space="1" w:color="auto"/>
          <w:left w:val="double" w:sz="12" w:space="1" w:color="auto"/>
          <w:right w:val="double" w:sz="12" w:space="1" w:color="auto"/>
        </w:pBdr>
        <w:ind w:left="284" w:right="227"/>
        <w:rPr>
          <w:i/>
          <w:color w:val="000000"/>
        </w:rPr>
      </w:pPr>
      <w:r w:rsidRPr="00A722AE">
        <w:rPr>
          <w:i/>
          <w:color w:val="000000"/>
        </w:rPr>
        <w:tab/>
      </w: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 w:rsidRPr="00A722AE">
        <w:rPr>
          <w:i/>
          <w:color w:val="000000"/>
          <w:sz w:val="22"/>
        </w:rPr>
        <w:t xml:space="preserve">Chow, V. T., </w:t>
      </w:r>
      <w:proofErr w:type="spellStart"/>
      <w:r w:rsidRPr="00A722AE">
        <w:rPr>
          <w:i/>
          <w:color w:val="000000"/>
          <w:sz w:val="22"/>
        </w:rPr>
        <w:t>Maidment</w:t>
      </w:r>
      <w:proofErr w:type="spellEnd"/>
      <w:r w:rsidRPr="00A722AE">
        <w:rPr>
          <w:i/>
          <w:color w:val="000000"/>
          <w:sz w:val="22"/>
        </w:rPr>
        <w:t>, D. R.</w:t>
      </w:r>
      <w:r>
        <w:rPr>
          <w:i/>
          <w:color w:val="000000"/>
          <w:sz w:val="22"/>
          <w:lang w:val="en-US"/>
        </w:rPr>
        <w:t xml:space="preserve">, Mays, L. W., 1987, Applied Hydrology, Mc </w:t>
      </w:r>
      <w:proofErr w:type="spellStart"/>
      <w:r>
        <w:rPr>
          <w:i/>
          <w:color w:val="000000"/>
          <w:sz w:val="22"/>
          <w:lang w:val="en-US"/>
        </w:rPr>
        <w:t>Graw</w:t>
      </w:r>
      <w:proofErr w:type="spellEnd"/>
      <w:r>
        <w:rPr>
          <w:i/>
          <w:color w:val="000000"/>
          <w:sz w:val="22"/>
          <w:lang w:val="en-US"/>
        </w:rPr>
        <w:t xml:space="preserve"> Hill series in water 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     resources and environmental engineering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Henderson, F. M., 1966, Open Channel Flow, </w:t>
      </w:r>
      <w:proofErr w:type="spellStart"/>
      <w:r>
        <w:rPr>
          <w:i/>
          <w:color w:val="000000"/>
          <w:sz w:val="22"/>
          <w:lang w:val="en-US"/>
        </w:rPr>
        <w:t>Macmillian</w:t>
      </w:r>
      <w:proofErr w:type="spellEnd"/>
      <w:r>
        <w:rPr>
          <w:i/>
          <w:color w:val="000000"/>
          <w:sz w:val="22"/>
          <w:lang w:val="en-US"/>
        </w:rPr>
        <w:t xml:space="preserve"> Publishing Co. Inc.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Daily, W. J., </w:t>
      </w:r>
      <w:proofErr w:type="spellStart"/>
      <w:r>
        <w:rPr>
          <w:i/>
          <w:color w:val="000000"/>
          <w:sz w:val="22"/>
          <w:lang w:val="en-US"/>
        </w:rPr>
        <w:t>Harleman</w:t>
      </w:r>
      <w:proofErr w:type="spellEnd"/>
      <w:r>
        <w:rPr>
          <w:i/>
          <w:color w:val="000000"/>
          <w:sz w:val="22"/>
          <w:lang w:val="en-US"/>
        </w:rPr>
        <w:t>, D. R. F., 1966, Fluid Dynamics, Addison-Wesley Publishing Company, Inc.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Fletcher, C. A. J., 1991, Computational Techniques for Fluid Dynamics, vol. 1, and vol. 2, Springer 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</w:rPr>
      </w:pPr>
      <w:r>
        <w:rPr>
          <w:i/>
          <w:color w:val="000000"/>
          <w:sz w:val="22"/>
          <w:lang w:val="en-US"/>
        </w:rPr>
        <w:t xml:space="preserve">     </w:t>
      </w:r>
      <w:r>
        <w:rPr>
          <w:i/>
          <w:color w:val="000000"/>
          <w:sz w:val="22"/>
        </w:rPr>
        <w:t>Verlag.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firstLine="284"/>
        <w:rPr>
          <w:i/>
          <w:color w:val="000000"/>
          <w:sz w:val="22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Wrobel</w:t>
      </w:r>
      <w:proofErr w:type="spellEnd"/>
      <w:r>
        <w:rPr>
          <w:i/>
          <w:color w:val="000000"/>
          <w:sz w:val="22"/>
        </w:rPr>
        <w:t xml:space="preserve">, L. C., et </w:t>
      </w:r>
      <w:proofErr w:type="spellStart"/>
      <w:r>
        <w:rPr>
          <w:i/>
          <w:color w:val="000000"/>
          <w:sz w:val="22"/>
        </w:rPr>
        <w:t>alli</w:t>
      </w:r>
      <w:proofErr w:type="spellEnd"/>
      <w:r>
        <w:rPr>
          <w:i/>
          <w:color w:val="000000"/>
          <w:sz w:val="22"/>
        </w:rPr>
        <w:t xml:space="preserve">., 1989, Métodos Numéricos </w:t>
      </w:r>
      <w:smartTag w:uri="urn:schemas-microsoft-com:office:smarttags" w:element="PersonName">
        <w:smartTagPr>
          <w:attr w:name="ProductID" w:val="em Recursos H￭dricos"/>
        </w:smartTagPr>
        <w:r>
          <w:rPr>
            <w:i/>
            <w:color w:val="000000"/>
            <w:sz w:val="22"/>
          </w:rPr>
          <w:t>em Recursos Hídricos</w:t>
        </w:r>
      </w:smartTag>
      <w:r>
        <w:rPr>
          <w:i/>
          <w:color w:val="000000"/>
          <w:sz w:val="22"/>
        </w:rPr>
        <w:t>, vol.1, coleção ABRH.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Hromadka II, T. </w:t>
      </w:r>
      <w:proofErr w:type="spellStart"/>
      <w:r>
        <w:rPr>
          <w:i/>
          <w:color w:val="000000"/>
          <w:sz w:val="22"/>
          <w:lang w:val="en-US"/>
        </w:rPr>
        <w:t>V.,Durbin</w:t>
      </w:r>
      <w:proofErr w:type="spellEnd"/>
      <w:r>
        <w:rPr>
          <w:i/>
          <w:color w:val="000000"/>
          <w:sz w:val="22"/>
          <w:lang w:val="en-US"/>
        </w:rPr>
        <w:t xml:space="preserve">, T. J., Devries, J. J., 1984, Computer Methods in Water </w:t>
      </w:r>
      <w:proofErr w:type="spellStart"/>
      <w:r>
        <w:rPr>
          <w:i/>
          <w:color w:val="000000"/>
          <w:sz w:val="22"/>
          <w:lang w:val="en-US"/>
        </w:rPr>
        <w:t>Resouces</w:t>
      </w:r>
      <w:proofErr w:type="spellEnd"/>
      <w:r>
        <w:rPr>
          <w:i/>
          <w:color w:val="000000"/>
          <w:sz w:val="22"/>
          <w:lang w:val="en-US"/>
        </w:rPr>
        <w:t xml:space="preserve">, 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    Lighthouse Publications.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French, R. H., 1986, Open Channel Hydraulics, B&amp;JO </w:t>
      </w:r>
      <w:proofErr w:type="spellStart"/>
      <w:r>
        <w:rPr>
          <w:i/>
          <w:color w:val="000000"/>
          <w:sz w:val="22"/>
          <w:lang w:val="en-US"/>
        </w:rPr>
        <w:t>EnterPrise</w:t>
      </w:r>
      <w:proofErr w:type="spellEnd"/>
      <w:r>
        <w:rPr>
          <w:i/>
          <w:color w:val="000000"/>
          <w:sz w:val="22"/>
          <w:lang w:val="en-US"/>
        </w:rPr>
        <w:t xml:space="preserve"> PTE LTD.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lastRenderedPageBreak/>
        <w:t xml:space="preserve">Anderson, D. A., Tannehill, J. C., </w:t>
      </w:r>
      <w:proofErr w:type="spellStart"/>
      <w:r>
        <w:rPr>
          <w:i/>
          <w:color w:val="000000"/>
          <w:sz w:val="22"/>
          <w:lang w:val="en-US"/>
        </w:rPr>
        <w:t>Pletcher</w:t>
      </w:r>
      <w:proofErr w:type="spellEnd"/>
      <w:r>
        <w:rPr>
          <w:i/>
          <w:color w:val="000000"/>
          <w:sz w:val="22"/>
          <w:lang w:val="en-US"/>
        </w:rPr>
        <w:t xml:space="preserve">, R. H., 1984, Computational Fluid Mechanics and Heat </w:t>
      </w:r>
    </w:p>
    <w:p w:rsidR="005D2D93" w:rsidRPr="00820763" w:rsidRDefault="0081602D" w:rsidP="00820763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    Transfer, He</w:t>
      </w:r>
      <w:r w:rsidR="00820763">
        <w:rPr>
          <w:i/>
          <w:color w:val="000000"/>
          <w:sz w:val="22"/>
          <w:lang w:val="en-US"/>
        </w:rPr>
        <w:t>misphere Publishing Corporation</w:t>
      </w:r>
    </w:p>
    <w:p w:rsidR="0081602D" w:rsidRPr="00820763" w:rsidRDefault="00820763" w:rsidP="00820763">
      <w:pPr>
        <w:pStyle w:val="PargrafodaLista"/>
        <w:numPr>
          <w:ilvl w:val="0"/>
          <w:numId w:val="5"/>
        </w:numPr>
        <w:pBdr>
          <w:left w:val="double" w:sz="12" w:space="1" w:color="auto"/>
          <w:right w:val="double" w:sz="12" w:space="1" w:color="auto"/>
        </w:pBdr>
        <w:ind w:right="227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>PERIÓDICOS CIENTIFICOS DE ALTO IMPACTO.</w:t>
      </w:r>
    </w:p>
    <w:p w:rsidR="0081602D" w:rsidRDefault="0081602D" w:rsidP="0081602D">
      <w:pPr>
        <w:pBdr>
          <w:left w:val="double" w:sz="12" w:space="1" w:color="auto"/>
          <w:right w:val="double" w:sz="12" w:space="1" w:color="auto"/>
        </w:pBdr>
        <w:spacing w:line="360" w:lineRule="auto"/>
        <w:ind w:left="283" w:right="227" w:firstLine="1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______________________________________________________________________________________</w:t>
      </w:r>
    </w:p>
    <w:p w:rsidR="0081602D" w:rsidRDefault="0081602D" w:rsidP="0081602D">
      <w:pPr>
        <w:pBdr>
          <w:left w:val="double" w:sz="12" w:space="1" w:color="auto"/>
          <w:right w:val="double" w:sz="12" w:space="1" w:color="auto"/>
        </w:pBdr>
        <w:spacing w:line="360" w:lineRule="auto"/>
        <w:ind w:left="283" w:right="227" w:firstLine="284"/>
        <w:rPr>
          <w:i/>
          <w:color w:val="000000"/>
          <w:sz w:val="22"/>
        </w:rPr>
      </w:pPr>
      <w:r>
        <w:rPr>
          <w:i/>
          <w:color w:val="000000"/>
          <w:sz w:val="22"/>
          <w:u w:val="single"/>
        </w:rPr>
        <w:t xml:space="preserve">Complementar </w:t>
      </w: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Mansur, W. J., et </w:t>
      </w:r>
      <w:proofErr w:type="spellStart"/>
      <w:r>
        <w:rPr>
          <w:i/>
          <w:color w:val="000000"/>
          <w:sz w:val="22"/>
        </w:rPr>
        <w:t>alli</w:t>
      </w:r>
      <w:proofErr w:type="spellEnd"/>
      <w:r>
        <w:rPr>
          <w:i/>
          <w:color w:val="000000"/>
          <w:sz w:val="22"/>
        </w:rPr>
        <w:t xml:space="preserve">., 1995, Métodos Numéricos </w:t>
      </w:r>
      <w:smartTag w:uri="urn:schemas-microsoft-com:office:smarttags" w:element="PersonName">
        <w:smartTagPr>
          <w:attr w:name="ProductID" w:val="em Recursos H￭dricos"/>
        </w:smartTagPr>
        <w:r>
          <w:rPr>
            <w:i/>
            <w:color w:val="000000"/>
            <w:sz w:val="22"/>
          </w:rPr>
          <w:t>em Recursos Hídricos</w:t>
        </w:r>
      </w:smartTag>
      <w:r>
        <w:rPr>
          <w:i/>
          <w:color w:val="000000"/>
          <w:sz w:val="22"/>
        </w:rPr>
        <w:t>, vol. 2, coleção ABRH.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Streeter</w:t>
      </w:r>
      <w:proofErr w:type="spellEnd"/>
      <w:r>
        <w:rPr>
          <w:i/>
          <w:color w:val="000000"/>
          <w:sz w:val="22"/>
        </w:rPr>
        <w:t xml:space="preserve">, V. L., 1982, Mecânica dos Fluidos, Mc </w:t>
      </w:r>
      <w:proofErr w:type="spellStart"/>
      <w:r>
        <w:rPr>
          <w:i/>
          <w:color w:val="000000"/>
          <w:sz w:val="22"/>
        </w:rPr>
        <w:t>Graw</w:t>
      </w:r>
      <w:proofErr w:type="spellEnd"/>
      <w:r>
        <w:rPr>
          <w:i/>
          <w:color w:val="000000"/>
          <w:sz w:val="22"/>
        </w:rPr>
        <w:t xml:space="preserve"> Hill.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Bejan, A., 1984, Convection Heat Transfer, </w:t>
      </w:r>
      <w:proofErr w:type="spellStart"/>
      <w:r>
        <w:rPr>
          <w:i/>
          <w:color w:val="000000"/>
          <w:sz w:val="22"/>
          <w:lang w:val="en-US"/>
        </w:rPr>
        <w:t>Awiley</w:t>
      </w:r>
      <w:proofErr w:type="spellEnd"/>
      <w:r>
        <w:rPr>
          <w:i/>
          <w:color w:val="000000"/>
          <w:sz w:val="22"/>
          <w:lang w:val="en-US"/>
        </w:rPr>
        <w:t xml:space="preserve"> </w:t>
      </w:r>
      <w:proofErr w:type="spellStart"/>
      <w:r>
        <w:rPr>
          <w:i/>
          <w:color w:val="000000"/>
          <w:sz w:val="22"/>
          <w:lang w:val="en-US"/>
        </w:rPr>
        <w:t>Interscience</w:t>
      </w:r>
      <w:proofErr w:type="spellEnd"/>
      <w:r>
        <w:rPr>
          <w:i/>
          <w:color w:val="000000"/>
          <w:sz w:val="22"/>
          <w:lang w:val="en-US"/>
        </w:rPr>
        <w:t xml:space="preserve"> Publications.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proofErr w:type="spellStart"/>
      <w:r>
        <w:rPr>
          <w:i/>
          <w:color w:val="000000"/>
          <w:sz w:val="22"/>
          <w:lang w:val="en-US"/>
        </w:rPr>
        <w:t>Arpact</w:t>
      </w:r>
      <w:proofErr w:type="spellEnd"/>
      <w:r>
        <w:rPr>
          <w:i/>
          <w:color w:val="000000"/>
          <w:sz w:val="22"/>
          <w:lang w:val="en-US"/>
        </w:rPr>
        <w:t>, V. S., 1966, Conduction Heat Transfer, Addison-Wesley Publishing Company.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Baker, A. J., 1983., 1983, Finite Element Computational Fluid Mechanics, Hemisphere </w:t>
      </w:r>
      <w:proofErr w:type="spellStart"/>
      <w:r>
        <w:rPr>
          <w:i/>
          <w:color w:val="000000"/>
          <w:sz w:val="22"/>
          <w:lang w:val="en-US"/>
        </w:rPr>
        <w:t>Publising</w:t>
      </w:r>
      <w:proofErr w:type="spellEnd"/>
      <w:r>
        <w:rPr>
          <w:i/>
          <w:color w:val="000000"/>
          <w:sz w:val="22"/>
          <w:lang w:val="en-US"/>
        </w:rPr>
        <w:t xml:space="preserve"> </w:t>
      </w:r>
    </w:p>
    <w:p w:rsidR="0081602D" w:rsidRDefault="0081602D" w:rsidP="0081602D">
      <w:pPr>
        <w:numPr>
          <w:ilvl w:val="12"/>
          <w:numId w:val="0"/>
        </w:numPr>
        <w:pBdr>
          <w:left w:val="double" w:sz="12" w:space="1" w:color="auto"/>
          <w:right w:val="double" w:sz="12" w:space="1" w:color="auto"/>
        </w:pBdr>
        <w:ind w:left="283"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    Corporation.</w:t>
      </w:r>
    </w:p>
    <w:p w:rsidR="0081602D" w:rsidRDefault="0081602D" w:rsidP="0081602D">
      <w:pPr>
        <w:pBdr>
          <w:left w:val="double" w:sz="12" w:space="1" w:color="auto"/>
          <w:right w:val="double" w:sz="12" w:space="1" w:color="auto"/>
        </w:pBdr>
        <w:spacing w:line="360" w:lineRule="auto"/>
        <w:ind w:left="283" w:right="227" w:hanging="10"/>
        <w:rPr>
          <w:i/>
          <w:color w:val="000000"/>
          <w:sz w:val="22"/>
          <w:lang w:val="en-US"/>
        </w:rPr>
      </w:pP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proofErr w:type="spellStart"/>
      <w:r>
        <w:rPr>
          <w:i/>
          <w:color w:val="000000"/>
          <w:sz w:val="22"/>
          <w:lang w:val="en-US"/>
        </w:rPr>
        <w:t>Sabersky</w:t>
      </w:r>
      <w:proofErr w:type="spellEnd"/>
      <w:r>
        <w:rPr>
          <w:i/>
          <w:color w:val="000000"/>
          <w:sz w:val="22"/>
          <w:lang w:val="en-US"/>
        </w:rPr>
        <w:t xml:space="preserve">, R. H., Acosta, A. J., Hauptmann, E. G., 1971, Fluid Flow, a First Course in Fluid    </w:t>
      </w:r>
    </w:p>
    <w:p w:rsidR="0081602D" w:rsidRDefault="0081602D" w:rsidP="0081602D">
      <w:pPr>
        <w:pBdr>
          <w:left w:val="double" w:sz="12" w:space="1" w:color="auto"/>
          <w:right w:val="double" w:sz="12" w:space="1" w:color="auto"/>
        </w:pBdr>
        <w:ind w:left="284"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          Mechanics,  </w:t>
      </w:r>
      <w:proofErr w:type="spellStart"/>
      <w:r>
        <w:rPr>
          <w:i/>
          <w:color w:val="000000"/>
          <w:sz w:val="22"/>
          <w:lang w:val="en-US"/>
        </w:rPr>
        <w:t>Macmillian</w:t>
      </w:r>
      <w:proofErr w:type="spellEnd"/>
      <w:r>
        <w:rPr>
          <w:i/>
          <w:color w:val="000000"/>
          <w:sz w:val="22"/>
          <w:lang w:val="en-US"/>
        </w:rPr>
        <w:t xml:space="preserve"> Publishing Co. Inc.</w:t>
      </w:r>
    </w:p>
    <w:p w:rsidR="0081602D" w:rsidRDefault="0081602D" w:rsidP="0081602D">
      <w:pPr>
        <w:numPr>
          <w:ilvl w:val="0"/>
          <w:numId w:val="2"/>
        </w:numPr>
        <w:pBdr>
          <w:left w:val="double" w:sz="12" w:space="1" w:color="auto"/>
          <w:bottom w:val="double" w:sz="12" w:space="1" w:color="auto"/>
          <w:right w:val="double" w:sz="12" w:space="1" w:color="auto"/>
        </w:pBdr>
        <w:ind w:right="227" w:hanging="10"/>
        <w:rPr>
          <w:i/>
          <w:color w:val="000000"/>
          <w:sz w:val="22"/>
          <w:lang w:val="en-US"/>
        </w:rPr>
      </w:pPr>
      <w:r>
        <w:rPr>
          <w:i/>
          <w:color w:val="000000"/>
          <w:sz w:val="22"/>
          <w:lang w:val="en-US"/>
        </w:rPr>
        <w:t xml:space="preserve">Morris, H. M.,  </w:t>
      </w:r>
      <w:proofErr w:type="spellStart"/>
      <w:r>
        <w:rPr>
          <w:i/>
          <w:color w:val="000000"/>
          <w:sz w:val="22"/>
          <w:lang w:val="en-US"/>
        </w:rPr>
        <w:t>Wiggert</w:t>
      </w:r>
      <w:proofErr w:type="spellEnd"/>
      <w:r>
        <w:rPr>
          <w:i/>
          <w:color w:val="000000"/>
          <w:sz w:val="22"/>
          <w:lang w:val="en-US"/>
        </w:rPr>
        <w:t xml:space="preserve">, J. M., 1972, Applied </w:t>
      </w:r>
      <w:proofErr w:type="spellStart"/>
      <w:r>
        <w:rPr>
          <w:i/>
          <w:color w:val="000000"/>
          <w:sz w:val="22"/>
          <w:lang w:val="en-US"/>
        </w:rPr>
        <w:t>Hydaulics</w:t>
      </w:r>
      <w:proofErr w:type="spellEnd"/>
      <w:r>
        <w:rPr>
          <w:i/>
          <w:color w:val="000000"/>
          <w:sz w:val="22"/>
          <w:lang w:val="en-US"/>
        </w:rPr>
        <w:t xml:space="preserve"> in Engineering, John Wiley &amp; Sons.</w:t>
      </w:r>
    </w:p>
    <w:p w:rsidR="0081602D" w:rsidRDefault="0081602D" w:rsidP="0081602D">
      <w:pPr>
        <w:rPr>
          <w:color w:val="000000"/>
          <w:lang w:val="en-US"/>
        </w:rPr>
      </w:pPr>
    </w:p>
    <w:p w:rsidR="0081602D" w:rsidRDefault="0081602D" w:rsidP="0081602D">
      <w:pPr>
        <w:rPr>
          <w:color w:val="000000"/>
          <w:lang w:val="en-US"/>
        </w:rPr>
      </w:pPr>
    </w:p>
    <w:p w:rsidR="0081602D" w:rsidRDefault="0081602D" w:rsidP="0081602D">
      <w:pPr>
        <w:rPr>
          <w:color w:val="000000"/>
          <w:lang w:val="en-US"/>
        </w:rPr>
      </w:pPr>
    </w:p>
    <w:p w:rsidR="0081602D" w:rsidRPr="00463874" w:rsidRDefault="0081602D" w:rsidP="0081602D">
      <w:pPr>
        <w:rPr>
          <w:lang w:val="en-US"/>
        </w:rPr>
      </w:pPr>
    </w:p>
    <w:p w:rsidR="006B19EB" w:rsidRPr="0081602D" w:rsidRDefault="006B19EB" w:rsidP="0081602D"/>
    <w:sectPr w:rsidR="006B19EB" w:rsidRPr="00816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781A9A"/>
    <w:multiLevelType w:val="hybridMultilevel"/>
    <w:tmpl w:val="79D08348"/>
    <w:lvl w:ilvl="0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55823456"/>
    <w:multiLevelType w:val="hybridMultilevel"/>
    <w:tmpl w:val="10C6BA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47742A3"/>
    <w:multiLevelType w:val="hybridMultilevel"/>
    <w:tmpl w:val="32D6CCC0"/>
    <w:lvl w:ilvl="0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2D"/>
    <w:rsid w:val="003B7A7F"/>
    <w:rsid w:val="005D2D93"/>
    <w:rsid w:val="006B19EB"/>
    <w:rsid w:val="0081602D"/>
    <w:rsid w:val="00820763"/>
    <w:rsid w:val="00C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ECB510-33B5-47E8-8B89-11E29FEB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1602D"/>
    <w:pPr>
      <w:keepNext/>
      <w:spacing w:line="360" w:lineRule="auto"/>
      <w:outlineLvl w:val="4"/>
    </w:pPr>
    <w:rPr>
      <w:b/>
      <w:i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1602D"/>
    <w:rPr>
      <w:rFonts w:ascii="Times New Roman" w:eastAsia="Times New Roman" w:hAnsi="Times New Roman" w:cs="Times New Roman"/>
      <w:b/>
      <w:i/>
      <w:color w:val="0000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5500</Characters>
  <Application>Microsoft Office Word</Application>
  <DocSecurity>4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PITOMBEIRA</dc:creator>
  <cp:keywords/>
  <dc:description/>
  <cp:lastModifiedBy>Coordenação</cp:lastModifiedBy>
  <cp:revision>2</cp:revision>
  <dcterms:created xsi:type="dcterms:W3CDTF">2018-06-07T13:39:00Z</dcterms:created>
  <dcterms:modified xsi:type="dcterms:W3CDTF">2018-06-07T13:39:00Z</dcterms:modified>
</cp:coreProperties>
</file>